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8994" w14:textId="1E6213E1" w:rsidR="009C22B4" w:rsidRDefault="00622A63">
      <w:pPr>
        <w:pStyle w:val="BodyText"/>
        <w:spacing w:before="41" w:line="259" w:lineRule="auto"/>
        <w:ind w:left="100" w:right="98" w:firstLine="0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b/>
        </w:rPr>
        <w:t>three</w:t>
      </w:r>
      <w:r>
        <w:rPr>
          <w:b/>
          <w:spacing w:val="-6"/>
        </w:rPr>
        <w:t xml:space="preserve"> </w:t>
      </w:r>
      <w:r>
        <w:t>tiers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Membership</w:t>
      </w:r>
      <w:r>
        <w:rPr>
          <w:spacing w:val="-8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Ireland.</w:t>
      </w:r>
      <w:r>
        <w:rPr>
          <w:spacing w:val="-6"/>
        </w:rPr>
        <w:t xml:space="preserve"> B</w:t>
      </w:r>
      <w:r>
        <w:t>enefits are outlined below.</w:t>
      </w:r>
    </w:p>
    <w:p w14:paraId="6EFAAD5B" w14:textId="7BC5F679" w:rsidR="009C22B4" w:rsidRDefault="00622A63">
      <w:pPr>
        <w:pStyle w:val="Heading1"/>
      </w:pPr>
      <w:r>
        <w:t>Tier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</w:p>
    <w:p w14:paraId="21D97DE9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183" w:line="256" w:lineRule="auto"/>
        <w:ind w:right="444"/>
      </w:pP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subscribe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8"/>
        </w:rPr>
        <w:t xml:space="preserve"> </w:t>
      </w:r>
      <w:r>
        <w:t>newsletters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(e.g. Sustainability, D&amp;I, Conduct &amp; Culture).</w:t>
      </w:r>
    </w:p>
    <w:p w14:paraId="2FC0253E" w14:textId="0DD93E03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4"/>
      </w:pP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‘member’</w:t>
      </w:r>
      <w:r>
        <w:rPr>
          <w:spacing w:val="-7"/>
        </w:rPr>
        <w:t xml:space="preserve"> </w:t>
      </w:r>
      <w:r>
        <w:rPr>
          <w:spacing w:val="-2"/>
        </w:rPr>
        <w:t>events.</w:t>
      </w:r>
    </w:p>
    <w:p w14:paraId="79618DF1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22" w:line="256" w:lineRule="auto"/>
        <w:ind w:right="325"/>
      </w:pP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to the insurance industry.</w:t>
      </w:r>
    </w:p>
    <w:p w14:paraId="2E8F4F43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4" w:line="259" w:lineRule="auto"/>
        <w:ind w:right="538"/>
      </w:pPr>
      <w:r>
        <w:t>Discounted</w:t>
      </w:r>
      <w:r>
        <w:rPr>
          <w:spacing w:val="-6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Lunch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 Insurance Ireland paid events.</w:t>
      </w:r>
    </w:p>
    <w:p w14:paraId="4AE088CB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</w:pPr>
      <w:r>
        <w:t>Company</w:t>
      </w:r>
      <w:r>
        <w:rPr>
          <w:spacing w:val="-6"/>
        </w:rPr>
        <w:t xml:space="preserve"> </w:t>
      </w:r>
      <w:r>
        <w:t>listing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10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section.</w:t>
      </w:r>
    </w:p>
    <w:p w14:paraId="22ECAA37" w14:textId="748D70DF" w:rsidR="009C22B4" w:rsidRDefault="00622A63">
      <w:pPr>
        <w:pStyle w:val="Heading1"/>
        <w:spacing w:before="183"/>
      </w:pPr>
      <w:r>
        <w:t>Tier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</w:p>
    <w:p w14:paraId="6C4ACAFB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181"/>
      </w:pPr>
      <w:r>
        <w:t>Opportunity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1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guest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Ireland</w:t>
      </w:r>
      <w:r>
        <w:rPr>
          <w:spacing w:val="-9"/>
        </w:rPr>
        <w:t xml:space="preserve"> </w:t>
      </w:r>
      <w:r>
        <w:t>Committees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rPr>
          <w:spacing w:val="-2"/>
        </w:rPr>
        <w:t>Groups.</w:t>
      </w:r>
    </w:p>
    <w:p w14:paraId="0C59F892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22" w:line="259" w:lineRule="auto"/>
        <w:ind w:right="108"/>
      </w:pP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collaborate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positions. Contribute to relevant insurance industry and Government consultations including the opportunity to collaborate on a joint event (max two per year, where appropriate).</w:t>
      </w:r>
    </w:p>
    <w:p w14:paraId="72A1B667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44"/>
      </w:pP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subscribe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8"/>
        </w:rPr>
        <w:t xml:space="preserve"> </w:t>
      </w:r>
      <w:r>
        <w:t>newsletters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(e.g. Sustainability, D&amp;I, Conduct &amp; Culture).</w:t>
      </w:r>
    </w:p>
    <w:p w14:paraId="40DF848E" w14:textId="275D06F3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line="279" w:lineRule="exact"/>
      </w:pP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‘member’</w:t>
      </w:r>
      <w:r>
        <w:rPr>
          <w:spacing w:val="-7"/>
        </w:rPr>
        <w:t xml:space="preserve"> </w:t>
      </w:r>
      <w:r>
        <w:rPr>
          <w:spacing w:val="-2"/>
        </w:rPr>
        <w:t>events.</w:t>
      </w:r>
    </w:p>
    <w:p w14:paraId="59ED0E3B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21" w:line="259" w:lineRule="auto"/>
        <w:ind w:right="325"/>
      </w:pP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to the insurance industry.</w:t>
      </w:r>
    </w:p>
    <w:p w14:paraId="7647D4AF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538"/>
      </w:pPr>
      <w:r>
        <w:t>Discounted</w:t>
      </w:r>
      <w:r>
        <w:rPr>
          <w:spacing w:val="-6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Lunch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 Insurance Ireland paid events.</w:t>
      </w:r>
    </w:p>
    <w:p w14:paraId="3CB722F4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</w:pPr>
      <w:r>
        <w:t>Company</w:t>
      </w:r>
      <w:r>
        <w:rPr>
          <w:spacing w:val="-6"/>
        </w:rPr>
        <w:t xml:space="preserve"> </w:t>
      </w:r>
      <w:r>
        <w:t>listing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10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section.</w:t>
      </w:r>
    </w:p>
    <w:p w14:paraId="58C4BB56" w14:textId="71301105" w:rsidR="009C22B4" w:rsidRDefault="00622A63">
      <w:pPr>
        <w:pStyle w:val="Heading1"/>
        <w:spacing w:before="180"/>
      </w:pPr>
      <w:r>
        <w:t>Tier</w:t>
      </w:r>
      <w:r>
        <w:rPr>
          <w:spacing w:val="-12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Strategic</w:t>
      </w:r>
      <w:r>
        <w:rPr>
          <w:spacing w:val="-11"/>
        </w:rPr>
        <w:t xml:space="preserve"> </w:t>
      </w:r>
      <w:r>
        <w:t>Alliance</w:t>
      </w:r>
      <w:r>
        <w:rPr>
          <w:spacing w:val="-8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</w:p>
    <w:p w14:paraId="0E53C423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181" w:line="259" w:lineRule="auto"/>
        <w:ind w:right="246"/>
      </w:pPr>
      <w:r>
        <w:t>Partner with Insurance Ireland on one key theme for which you have a particular Industry expertise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Culture,</w:t>
      </w:r>
      <w:r>
        <w:rPr>
          <w:spacing w:val="-7"/>
        </w:rPr>
        <w:t xml:space="preserve"> </w:t>
      </w:r>
      <w:r>
        <w:t>Sustainability/ESG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Talent)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aligns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our overarching strategy.</w:t>
      </w:r>
    </w:p>
    <w:p w14:paraId="3E9829CA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1"/>
      </w:pPr>
      <w:r>
        <w:t>Opportunity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1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guest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Ireland</w:t>
      </w:r>
      <w:r>
        <w:rPr>
          <w:spacing w:val="-9"/>
        </w:rPr>
        <w:t xml:space="preserve"> </w:t>
      </w:r>
      <w:r>
        <w:t>Committees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rPr>
          <w:spacing w:val="-2"/>
        </w:rPr>
        <w:t>Groups.</w:t>
      </w:r>
    </w:p>
    <w:p w14:paraId="6E87F143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20" w:line="259" w:lineRule="auto"/>
        <w:ind w:right="113"/>
      </w:pP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collaborate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positions. Contribute to relevant insurance industry and Government consultations including the opportunity to collaborate on a joint event (max two per year, where appropriate).</w:t>
      </w:r>
    </w:p>
    <w:p w14:paraId="703F9119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44"/>
      </w:pP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subscribe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8"/>
        </w:rPr>
        <w:t xml:space="preserve"> </w:t>
      </w:r>
      <w:r>
        <w:t>newsletters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(e.g. Sustainability, D&amp;I, Conduct &amp; Culture).</w:t>
      </w:r>
    </w:p>
    <w:p w14:paraId="51AE4C5D" w14:textId="7BD964D1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</w:pPr>
      <w:r>
        <w:t>Opportunity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‘member’</w:t>
      </w:r>
      <w:r>
        <w:rPr>
          <w:spacing w:val="-7"/>
        </w:rPr>
        <w:t xml:space="preserve"> </w:t>
      </w:r>
      <w:r>
        <w:rPr>
          <w:spacing w:val="-2"/>
        </w:rPr>
        <w:t>events.</w:t>
      </w:r>
    </w:p>
    <w:p w14:paraId="26B4755C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19" w:line="259" w:lineRule="auto"/>
        <w:ind w:right="325"/>
      </w:pP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to the insurance industry.</w:t>
      </w:r>
    </w:p>
    <w:p w14:paraId="740721A3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2" w:line="256" w:lineRule="auto"/>
        <w:ind w:right="538"/>
      </w:pPr>
      <w:r>
        <w:t>Discounted</w:t>
      </w:r>
      <w:r>
        <w:rPr>
          <w:spacing w:val="-6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Ireland</w:t>
      </w:r>
      <w:r>
        <w:rPr>
          <w:spacing w:val="-6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Lunch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 Insurance Ireland paid events.</w:t>
      </w:r>
    </w:p>
    <w:p w14:paraId="50A2548A" w14:textId="77777777" w:rsidR="009C22B4" w:rsidRDefault="00622A63">
      <w:pPr>
        <w:pStyle w:val="ListParagraph"/>
        <w:numPr>
          <w:ilvl w:val="0"/>
          <w:numId w:val="1"/>
        </w:numPr>
        <w:tabs>
          <w:tab w:val="left" w:pos="820"/>
        </w:tabs>
        <w:spacing w:before="4"/>
      </w:pPr>
      <w:r>
        <w:t>Company</w:t>
      </w:r>
      <w:r>
        <w:rPr>
          <w:spacing w:val="-6"/>
        </w:rPr>
        <w:t xml:space="preserve"> </w:t>
      </w:r>
      <w:r>
        <w:t>listing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Ireland</w:t>
      </w:r>
      <w:r>
        <w:rPr>
          <w:spacing w:val="-10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section.</w:t>
      </w:r>
    </w:p>
    <w:p w14:paraId="7E920261" w14:textId="77777777" w:rsidR="009C22B4" w:rsidRDefault="00622A63">
      <w:pPr>
        <w:spacing w:before="180"/>
        <w:ind w:left="100"/>
        <w:rPr>
          <w:b/>
          <w:i/>
          <w:spacing w:val="-2"/>
        </w:rPr>
      </w:pPr>
      <w:r>
        <w:rPr>
          <w:b/>
          <w:i/>
        </w:rPr>
        <w:t>*You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need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Associate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Member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Insurance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Ireland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become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Strategic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Alliance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Partner.</w:t>
      </w:r>
    </w:p>
    <w:p w14:paraId="53E0BFD8" w14:textId="4DDBC80B" w:rsidR="00622A63" w:rsidRPr="00622A63" w:rsidRDefault="00622A63">
      <w:pPr>
        <w:spacing w:before="180"/>
        <w:ind w:left="100"/>
        <w:rPr>
          <w:b/>
          <w:iCs/>
          <w:color w:val="EE0000"/>
        </w:rPr>
      </w:pPr>
      <w:r w:rsidRPr="00622A63">
        <w:rPr>
          <w:b/>
          <w:iCs/>
          <w:color w:val="EE0000"/>
          <w:spacing w:val="-2"/>
        </w:rPr>
        <w:t xml:space="preserve">More detail on pricing per Tier, please send your email to </w:t>
      </w:r>
      <w:hyperlink r:id="rId5" w:history="1">
        <w:r w:rsidRPr="00622A63">
          <w:rPr>
            <w:rStyle w:val="Hyperlink"/>
            <w:b/>
            <w:iCs/>
            <w:color w:val="EE0000"/>
            <w:spacing w:val="-2"/>
          </w:rPr>
          <w:t>query@insuranceireland.eu</w:t>
        </w:r>
      </w:hyperlink>
      <w:r w:rsidRPr="00622A63">
        <w:rPr>
          <w:b/>
          <w:iCs/>
          <w:color w:val="EE0000"/>
          <w:spacing w:val="-2"/>
        </w:rPr>
        <w:t xml:space="preserve"> </w:t>
      </w:r>
    </w:p>
    <w:sectPr w:rsidR="00622A63" w:rsidRPr="00622A63">
      <w:type w:val="continuous"/>
      <w:pgSz w:w="11910" w:h="16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6B43"/>
    <w:multiLevelType w:val="hybridMultilevel"/>
    <w:tmpl w:val="3140F542"/>
    <w:lvl w:ilvl="0" w:tplc="841A686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18E59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4CA99B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75244928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F968D094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3D2C2F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6D249ED6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11B83F0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72F0DDA2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num w:numId="1" w16cid:durableId="9168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B4"/>
    <w:rsid w:val="004D01D4"/>
    <w:rsid w:val="00622A63"/>
    <w:rsid w:val="0092744C"/>
    <w:rsid w:val="009C22B4"/>
    <w:rsid w:val="009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6889"/>
  <w15:docId w15:val="{EC7E8544-3F4A-4BD5-90CD-4675790E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2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ery@insuranceirelan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O'Leary</dc:creator>
  <cp:lastModifiedBy>Paul Holohan</cp:lastModifiedBy>
  <cp:revision>3</cp:revision>
  <dcterms:created xsi:type="dcterms:W3CDTF">2025-07-29T14:40:00Z</dcterms:created>
  <dcterms:modified xsi:type="dcterms:W3CDTF">2025-08-15T09:08:00Z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for Microsoft 365</vt:lpwstr>
  </property>
</Properties>
</file>